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0E39E9" w:rsidRDefault="00650611">
      <w:pPr>
        <w:shd w:val="clear" w:color="auto" w:fill="FFFFFF"/>
        <w:suppressAutoHyphens/>
        <w:ind w:firstLine="6237"/>
        <w:rPr>
          <w:rFonts w:ascii="Arial" w:hAnsi="Arial" w:cs="Arial"/>
          <w:sz w:val="22"/>
          <w:szCs w:val="22"/>
        </w:rPr>
      </w:pPr>
    </w:p>
    <w:p w14:paraId="23FE7EAD" w14:textId="66FEB741" w:rsidR="00AD2288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 xml:space="preserve">Nacionalinio saugumo reikalavimų atitikties </w:t>
      </w:r>
    </w:p>
    <w:p w14:paraId="754E886A" w14:textId="77777777" w:rsidR="00AD2288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deklaracijos tipinė forma,</w:t>
      </w:r>
    </w:p>
    <w:p w14:paraId="60D434FB" w14:textId="77777777" w:rsidR="009F56AA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 xml:space="preserve">patvirtinta Viešųjų pirkimų tarnybos </w:t>
      </w:r>
    </w:p>
    <w:p w14:paraId="48015F5E" w14:textId="77777777" w:rsidR="009F56AA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direktoriaus 2022 m. gruodžio 29 d.</w:t>
      </w:r>
    </w:p>
    <w:p w14:paraId="77B47F59" w14:textId="77777777" w:rsidR="009F56AA" w:rsidRPr="000E39E9" w:rsidRDefault="00AD2288" w:rsidP="000E39E9">
      <w:pPr>
        <w:shd w:val="clear" w:color="auto" w:fill="FFFFFF"/>
        <w:suppressAutoHyphens/>
        <w:ind w:firstLine="5954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įsakymu Nr. 1S-233</w:t>
      </w:r>
    </w:p>
    <w:p w14:paraId="5A8CDE8D" w14:textId="77777777" w:rsidR="009F56AA" w:rsidRPr="000E39E9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942B3DE" w14:textId="77777777" w:rsidR="009F56AA" w:rsidRPr="000E39E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0E39E9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0E39E9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0E39E9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0E39E9" w:rsidRDefault="003B2C65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3B2C65" w:rsidRPr="000E39E9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0E39E9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="Arial" w:hAnsi="Arial" w:cs="Arial"/>
              </w:rPr>
            </w:pPr>
            <w:r w:rsidRPr="000E39E9">
              <w:rPr>
                <w:rFonts w:ascii="Arial" w:hAnsi="Arial" w:cs="Arial"/>
              </w:rPr>
              <w:t>(</w:t>
            </w:r>
            <w:r w:rsidRPr="000E39E9">
              <w:rPr>
                <w:rFonts w:ascii="Arial" w:hAnsi="Arial" w:cs="Arial"/>
                <w:i/>
                <w:iCs/>
              </w:rPr>
              <w:t>tiekėjo pavadinimas</w:t>
            </w:r>
            <w:r w:rsidRPr="000E39E9">
              <w:rPr>
                <w:rFonts w:ascii="Arial" w:hAnsi="Arial" w:cs="Arial"/>
              </w:rPr>
              <w:t>)</w:t>
            </w:r>
          </w:p>
        </w:tc>
      </w:tr>
      <w:tr w:rsidR="003B2C65" w:rsidRPr="000E39E9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0E39E9" w:rsidRDefault="003B2C65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FC3DF" w14:textId="1F4045C5" w:rsidR="003B2C65" w:rsidRPr="000E39E9" w:rsidRDefault="003B2C65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D9620A" w:rsidRPr="000E39E9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  <w:r w:rsidRPr="000E39E9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3B2C65" w:rsidRPr="000E39E9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0E39E9" w:rsidRDefault="003B2C65" w:rsidP="004025EC">
            <w:pPr>
              <w:suppressAutoHyphens/>
              <w:jc w:val="center"/>
              <w:textAlignment w:val="baseline"/>
              <w:rPr>
                <w:rFonts w:ascii="Arial" w:hAnsi="Arial" w:cs="Arial"/>
              </w:rPr>
            </w:pPr>
            <w:r w:rsidRPr="000E39E9">
              <w:rPr>
                <w:rFonts w:ascii="Arial" w:eastAsia="Calibri" w:hAnsi="Arial" w:cs="Arial"/>
                <w:iCs/>
              </w:rPr>
              <w:t>(</w:t>
            </w:r>
            <w:r w:rsidRPr="000E39E9">
              <w:rPr>
                <w:rFonts w:ascii="Arial" w:eastAsia="Calibri" w:hAnsi="Arial" w:cs="Arial"/>
                <w:i/>
              </w:rPr>
              <w:t>adresatas perkančiojo subjekto pavadinimas</w:t>
            </w:r>
            <w:r w:rsidRPr="000E39E9">
              <w:rPr>
                <w:rFonts w:ascii="Arial" w:eastAsia="Calibri" w:hAnsi="Arial" w:cs="Arial"/>
                <w:iCs/>
              </w:rPr>
              <w:t>)</w:t>
            </w:r>
          </w:p>
        </w:tc>
      </w:tr>
    </w:tbl>
    <w:p w14:paraId="0991E481" w14:textId="77777777" w:rsidR="003B2C65" w:rsidRPr="000E39E9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43766A55" w14:textId="77777777" w:rsidR="009F56AA" w:rsidRPr="000E39E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30DA2994" w14:textId="77777777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0E39E9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0E39E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2A7CDEBE" w14:textId="77777777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0E39E9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79F4D2" w14:textId="77777777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0E39E9">
        <w:rPr>
          <w:rFonts w:ascii="Arial" w:eastAsia="Calibri" w:hAnsi="Arial" w:cs="Arial"/>
          <w:sz w:val="22"/>
          <w:szCs w:val="22"/>
        </w:rPr>
        <w:t>__________________________</w:t>
      </w:r>
    </w:p>
    <w:p w14:paraId="48B1CEF1" w14:textId="6CBEE331" w:rsidR="009F56AA" w:rsidRPr="000E39E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  <w:r w:rsidRPr="000E39E9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721EAFAE" w14:textId="1E46A12C" w:rsidR="00751493" w:rsidRPr="000E39E9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/>
          <w:iCs/>
          <w:sz w:val="22"/>
          <w:szCs w:val="22"/>
        </w:rPr>
      </w:pPr>
    </w:p>
    <w:p w14:paraId="16A1CB4F" w14:textId="77777777" w:rsidR="00751493" w:rsidRPr="000E39E9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0E39E9" w14:paraId="6DC98513" w14:textId="77777777" w:rsidTr="004025EC">
        <w:tc>
          <w:tcPr>
            <w:tcW w:w="430" w:type="dxa"/>
          </w:tcPr>
          <w:p w14:paraId="2A6F766D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E39E9" w14:paraId="73031595" w14:textId="77777777" w:rsidTr="004025EC">
        <w:tc>
          <w:tcPr>
            <w:tcW w:w="430" w:type="dxa"/>
          </w:tcPr>
          <w:p w14:paraId="67031ECA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0E39E9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FE142D6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E39E9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(tiekėjo pavadinimas)</w:t>
            </w:r>
          </w:p>
        </w:tc>
      </w:tr>
      <w:tr w:rsidR="00751493" w:rsidRPr="000E39E9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2E24A978" w:rsidR="00751493" w:rsidRPr="000E39E9" w:rsidRDefault="00751493" w:rsidP="004025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E39E9">
              <w:rPr>
                <w:rFonts w:ascii="Arial" w:hAnsi="Arial" w:cs="Arial"/>
                <w:b/>
                <w:bCs/>
                <w:color w:val="000000"/>
              </w:rPr>
              <w:t xml:space="preserve">AB </w:t>
            </w:r>
            <w:r w:rsidR="00D9620A" w:rsidRPr="000E39E9">
              <w:rPr>
                <w:rFonts w:ascii="Arial" w:hAnsi="Arial" w:cs="Arial"/>
                <w:b/>
                <w:bCs/>
                <w:color w:val="000000"/>
              </w:rPr>
              <w:t>„Miesto gijos“</w:t>
            </w:r>
          </w:p>
        </w:tc>
      </w:tr>
      <w:tr w:rsidR="00751493" w:rsidRPr="000E39E9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(perkančiojo subjekto pavadinimas)</w:t>
            </w:r>
          </w:p>
        </w:tc>
      </w:tr>
      <w:tr w:rsidR="00751493" w:rsidRPr="000E39E9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D62C74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751493" w:rsidRPr="000E39E9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0E39E9" w:rsidRDefault="00751493" w:rsidP="004025EC">
            <w:pPr>
              <w:jc w:val="center"/>
              <w:rPr>
                <w:rFonts w:ascii="Arial" w:hAnsi="Arial" w:cs="Arial"/>
                <w:color w:val="000000"/>
              </w:rPr>
            </w:pPr>
            <w:r w:rsidRPr="000E39E9">
              <w:rPr>
                <w:rFonts w:ascii="Arial" w:hAnsi="Arial" w:cs="Arial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0E39E9" w:rsidRDefault="00751493" w:rsidP="0075149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E39E9">
        <w:rPr>
          <w:rFonts w:ascii="Arial" w:hAnsi="Arial" w:cs="Arial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0E39E9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08A31293" w14:textId="77777777" w:rsidR="009F56AA" w:rsidRPr="000E39E9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5075AC70" w:rsidR="009F56AA" w:rsidRPr="000E39E9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9937C1"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(Pirkimo specialiųjų sąlygų </w:t>
            </w:r>
            <w:r w:rsidR="00F84005" w:rsidRPr="000E39E9">
              <w:rPr>
                <w:rFonts w:ascii="Arial" w:hAnsi="Arial" w:cs="Arial"/>
                <w:sz w:val="22"/>
                <w:szCs w:val="22"/>
                <w:lang w:eastAsia="lt-LT"/>
              </w:rPr>
              <w:t>3.4.3. ir 3.5.3. p.</w:t>
            </w:r>
            <w:r w:rsidR="009937C1" w:rsidRPr="000E39E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52796E42" w14:textId="77777777" w:rsidR="009F56AA" w:rsidRPr="000E39E9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2"/>
                <w:szCs w:val="22"/>
              </w:rPr>
            </w:pPr>
            <w:r w:rsidRPr="000E39E9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0E39E9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0E39E9" w:rsidRDefault="00AD2288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5CE7F8FD" w:rsidR="009F56AA" w:rsidRPr="000E39E9" w:rsidRDefault="00AD2288" w:rsidP="00CB268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C52296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</w:p>
          <w:p w14:paraId="6EAE1EA2" w14:textId="77777777" w:rsidR="009F56AA" w:rsidRPr="000E39E9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0E39E9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0E39E9" w:rsidRDefault="009F56A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0E39E9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0E39E9" w:rsidRDefault="009F56A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0E39E9" w:rsidRDefault="009F56AA">
      <w:pPr>
        <w:shd w:val="clear" w:color="auto" w:fill="FFFFFF"/>
        <w:spacing w:line="276" w:lineRule="auto"/>
        <w:rPr>
          <w:rFonts w:ascii="Arial" w:hAnsi="Arial" w:cs="Arial"/>
          <w:i/>
          <w:sz w:val="22"/>
          <w:szCs w:val="22"/>
        </w:rPr>
      </w:pPr>
    </w:p>
    <w:p w14:paraId="4A0EC1D2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13B5501B" w:rsidR="009F56AA" w:rsidRPr="000E39E9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="00344175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</w:p>
        </w:tc>
      </w:tr>
      <w:tr w:rsidR="009F56AA" w:rsidRPr="000E39E9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0E39E9" w:rsidRDefault="00AD2288">
      <w:pPr>
        <w:shd w:val="clear" w:color="auto" w:fill="FFFFFF"/>
        <w:ind w:firstLine="1219"/>
        <w:rPr>
          <w:rFonts w:ascii="Arial" w:hAnsi="Arial" w:cs="Arial"/>
          <w:i/>
          <w:sz w:val="22"/>
          <w:szCs w:val="22"/>
        </w:rPr>
      </w:pPr>
      <w:r w:rsidRPr="000E39E9">
        <w:rPr>
          <w:rFonts w:ascii="Arial" w:hAnsi="Arial" w:cs="Arial"/>
          <w:i/>
          <w:sz w:val="22"/>
          <w:szCs w:val="22"/>
        </w:rPr>
        <w:t>(pirkimo dokumentų punktai)</w:t>
      </w:r>
    </w:p>
    <w:p w14:paraId="6F182BA5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0E39E9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2A06C5C8" w:rsidR="009F56AA" w:rsidRPr="000E39E9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EA4EB9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</w:p>
        </w:tc>
      </w:tr>
      <w:tr w:rsidR="009F56AA" w:rsidRPr="000E39E9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0E39E9" w:rsidRDefault="00AD2288">
      <w:pPr>
        <w:shd w:val="clear" w:color="auto" w:fill="FFFFFF"/>
        <w:ind w:firstLine="2880"/>
        <w:rPr>
          <w:rFonts w:ascii="Arial" w:hAnsi="Arial" w:cs="Arial"/>
          <w:i/>
          <w:sz w:val="22"/>
          <w:szCs w:val="22"/>
        </w:rPr>
      </w:pPr>
      <w:r w:rsidRPr="000E39E9">
        <w:rPr>
          <w:rFonts w:ascii="Arial" w:hAnsi="Arial" w:cs="Arial"/>
          <w:i/>
          <w:sz w:val="22"/>
          <w:szCs w:val="22"/>
        </w:rPr>
        <w:t>(pirkimo dokumentų punktai)</w:t>
      </w:r>
    </w:p>
    <w:p w14:paraId="16680CDE" w14:textId="77777777" w:rsidR="009F56AA" w:rsidRPr="000E39E9" w:rsidRDefault="009F56A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0E39E9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0E39E9" w:rsidRDefault="00AD228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197DC830" w:rsidR="009F56AA" w:rsidRPr="000E39E9" w:rsidRDefault="00AD2288" w:rsidP="00CB268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0E39E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0E39E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0E39E9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1539DF" w:rsidRPr="000E39E9">
              <w:rPr>
                <w:rFonts w:ascii="Arial" w:hAnsi="Arial" w:cs="Arial"/>
                <w:sz w:val="22"/>
                <w:szCs w:val="22"/>
                <w:lang w:eastAsia="lt-LT"/>
              </w:rPr>
              <w:t>(Pirkimo specialiųjų sąlygų 3.4.3. ir 3.5.3. p.)</w:t>
            </w:r>
            <w:r w:rsidRPr="000E39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</w:t>
            </w:r>
          </w:p>
          <w:p w14:paraId="30BBD414" w14:textId="1948061D" w:rsidR="009F56AA" w:rsidRPr="000E39E9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sz w:val="22"/>
                <w:szCs w:val="22"/>
              </w:rPr>
            </w:pPr>
            <w:r w:rsidRPr="000E39E9">
              <w:rPr>
                <w:rFonts w:ascii="Arial" w:hAnsi="Arial" w:cs="Arial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0E39E9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0E39E9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0E39E9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0E39E9" w:rsidRDefault="009F56A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17517209" w14:textId="77777777" w:rsidR="009F56AA" w:rsidRPr="000E39E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2A907CE4" w14:textId="77777777" w:rsidR="009F56AA" w:rsidRPr="000E39E9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4140475" w14:textId="77777777" w:rsidR="009F56AA" w:rsidRPr="000E39E9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0E39E9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69A375F5" w14:textId="0B0FC073" w:rsidR="009F56AA" w:rsidRPr="000E39E9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EF115E4" w14:textId="77777777" w:rsidR="009F56AA" w:rsidRPr="000E39E9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41E19628" w14:textId="7656AE20" w:rsidR="009F56AA" w:rsidRPr="000E39E9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0E39E9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064A5D91" w14:textId="354B04AA" w:rsidR="009F56AA" w:rsidRPr="000E39E9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580CA7D" w14:textId="77777777" w:rsidR="00A370BD" w:rsidRPr="000E39E9" w:rsidRDefault="00A370B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0E39E9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0E39E9" w:rsidRDefault="00A370BD" w:rsidP="004025EC">
            <w:pPr>
              <w:jc w:val="center"/>
              <w:rPr>
                <w:rFonts w:ascii="Arial" w:hAnsi="Arial" w:cs="Arial"/>
              </w:rPr>
            </w:pPr>
          </w:p>
        </w:tc>
      </w:tr>
      <w:tr w:rsidR="00A370BD" w:rsidRPr="000E39E9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0E39E9" w:rsidRDefault="00A370BD" w:rsidP="004025EC">
            <w:pPr>
              <w:jc w:val="center"/>
              <w:rPr>
                <w:rFonts w:ascii="Arial" w:hAnsi="Arial" w:cs="Arial"/>
              </w:rPr>
            </w:pPr>
            <w:r w:rsidRPr="000E39E9">
              <w:rPr>
                <w:rFonts w:ascii="Arial" w:hAnsi="Arial" w:cs="Arial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0E39E9" w:rsidRDefault="00A370BD" w:rsidP="00ED4D16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A370BD" w:rsidRPr="000E39E9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FE1D" w14:textId="77777777" w:rsidR="00B77F46" w:rsidRDefault="00B77F46">
      <w:pPr>
        <w:suppressAutoHyphens/>
        <w:textAlignment w:val="baseline"/>
      </w:pPr>
      <w:r>
        <w:separator/>
      </w:r>
    </w:p>
  </w:endnote>
  <w:endnote w:type="continuationSeparator" w:id="0">
    <w:p w14:paraId="3C3940A6" w14:textId="77777777" w:rsidR="00B77F46" w:rsidRDefault="00B77F46">
      <w:pPr>
        <w:suppressAutoHyphens/>
        <w:textAlignment w:val="baseline"/>
      </w:pPr>
      <w:r>
        <w:continuationSeparator/>
      </w:r>
    </w:p>
  </w:endnote>
  <w:endnote w:type="continuationNotice" w:id="1">
    <w:p w14:paraId="5F3727DF" w14:textId="77777777" w:rsidR="00B77F46" w:rsidRDefault="00B77F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752F6" w14:textId="77777777" w:rsidR="00B77F46" w:rsidRDefault="00B77F4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20A54A" w14:textId="77777777" w:rsidR="00B77F46" w:rsidRDefault="00B77F46">
      <w:pPr>
        <w:suppressAutoHyphens/>
        <w:textAlignment w:val="baseline"/>
      </w:pPr>
      <w:r>
        <w:continuationSeparator/>
      </w:r>
    </w:p>
  </w:footnote>
  <w:footnote w:type="continuationNotice" w:id="1">
    <w:p w14:paraId="7D7ACF94" w14:textId="77777777" w:rsidR="00B77F46" w:rsidRDefault="00B77F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04328729" w:rsidR="00ED4D16" w:rsidRPr="005B09FD" w:rsidRDefault="000E39E9" w:rsidP="000E39E9">
    <w:pPr>
      <w:jc w:val="right"/>
      <w:rPr>
        <w:rFonts w:ascii="Arial" w:hAnsi="Arial" w:cs="Arial"/>
        <w:b/>
        <w:bCs/>
        <w:sz w:val="22"/>
        <w:szCs w:val="22"/>
      </w:rPr>
    </w:pPr>
    <w:r w:rsidRPr="00B42568">
      <w:rPr>
        <w:rFonts w:ascii="Arial" w:hAnsi="Arial" w:cs="Arial"/>
        <w:sz w:val="22"/>
        <w:szCs w:val="22"/>
      </w:rPr>
      <w:t xml:space="preserve">Pirkimo </w:t>
    </w:r>
    <w:r w:rsidR="00ED4D16" w:rsidRPr="00B42568">
      <w:rPr>
        <w:rFonts w:ascii="Arial" w:hAnsi="Arial" w:cs="Arial"/>
        <w:sz w:val="22"/>
        <w:szCs w:val="22"/>
      </w:rPr>
      <w:t>Specialiųjų sąlygų</w:t>
    </w:r>
    <w:r w:rsidR="00ED4D16" w:rsidRPr="005B09FD">
      <w:rPr>
        <w:rFonts w:ascii="Arial" w:hAnsi="Arial" w:cs="Arial"/>
        <w:b/>
        <w:bCs/>
        <w:sz w:val="22"/>
        <w:szCs w:val="22"/>
      </w:rPr>
      <w:t xml:space="preserve"> 8</w:t>
    </w:r>
    <w:r w:rsidRPr="005B09FD">
      <w:rPr>
        <w:rFonts w:ascii="Arial" w:hAnsi="Arial" w:cs="Arial"/>
        <w:b/>
        <w:bCs/>
        <w:sz w:val="22"/>
        <w:szCs w:val="22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E39E9"/>
    <w:rsid w:val="00101B57"/>
    <w:rsid w:val="001539DF"/>
    <w:rsid w:val="00344175"/>
    <w:rsid w:val="003B2C65"/>
    <w:rsid w:val="003C4BD8"/>
    <w:rsid w:val="004218C3"/>
    <w:rsid w:val="00487B67"/>
    <w:rsid w:val="00551A1E"/>
    <w:rsid w:val="005B09FD"/>
    <w:rsid w:val="005B551A"/>
    <w:rsid w:val="006158E3"/>
    <w:rsid w:val="00650611"/>
    <w:rsid w:val="006A4A6B"/>
    <w:rsid w:val="00744682"/>
    <w:rsid w:val="00751493"/>
    <w:rsid w:val="007B655B"/>
    <w:rsid w:val="0093113E"/>
    <w:rsid w:val="009937C1"/>
    <w:rsid w:val="009F56AA"/>
    <w:rsid w:val="00A370BD"/>
    <w:rsid w:val="00A9112A"/>
    <w:rsid w:val="00AD2288"/>
    <w:rsid w:val="00B42568"/>
    <w:rsid w:val="00B77F46"/>
    <w:rsid w:val="00C52296"/>
    <w:rsid w:val="00CB268A"/>
    <w:rsid w:val="00D9620A"/>
    <w:rsid w:val="00EA4EB9"/>
    <w:rsid w:val="00ED4D16"/>
    <w:rsid w:val="00F05FAA"/>
    <w:rsid w:val="00F84005"/>
    <w:rsid w:val="00FA1B24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931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482</Words>
  <Characters>3482</Characters>
  <Application>Microsoft Office Word</Application>
  <DocSecurity>0</DocSecurity>
  <Lines>62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Violeta Januškevič</cp:lastModifiedBy>
  <cp:revision>26</cp:revision>
  <cp:lastPrinted>2017-06-22T06:38:00Z</cp:lastPrinted>
  <dcterms:created xsi:type="dcterms:W3CDTF">2023-01-29T17:19:00Z</dcterms:created>
  <dcterms:modified xsi:type="dcterms:W3CDTF">2026-04-27T13:35:00Z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